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2322C6" w14:textId="77777777" w:rsidR="007273A9" w:rsidRDefault="007273A9" w:rsidP="00961657">
      <w:pPr>
        <w:spacing w:after="0" w:line="240" w:lineRule="auto"/>
        <w:rPr>
          <w:rFonts w:eastAsia="Yu Gothic" w:cstheme="minorHAnsi"/>
          <w:lang w:eastAsia="sl-SI"/>
        </w:rPr>
      </w:pPr>
      <w:r>
        <w:rPr>
          <w:noProof/>
          <w:lang w:eastAsia="sl-SI"/>
        </w:rPr>
        <w:drawing>
          <wp:anchor distT="0" distB="0" distL="114300" distR="114300" simplePos="0" relativeHeight="251659264" behindDoc="0" locked="0" layoutInCell="1" allowOverlap="1" wp14:anchorId="6E273154" wp14:editId="709C6763">
            <wp:simplePos x="0" y="0"/>
            <wp:positionH relativeFrom="margin">
              <wp:posOffset>-87783</wp:posOffset>
            </wp:positionH>
            <wp:positionV relativeFrom="paragraph">
              <wp:posOffset>228</wp:posOffset>
            </wp:positionV>
            <wp:extent cx="6120765" cy="847725"/>
            <wp:effectExtent l="0" t="0" r="0" b="9525"/>
            <wp:wrapTopAndBottom/>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765" cy="847725"/>
                    </a:xfrm>
                    <a:prstGeom prst="rect">
                      <a:avLst/>
                    </a:prstGeom>
                    <a:noFill/>
                  </pic:spPr>
                </pic:pic>
              </a:graphicData>
            </a:graphic>
          </wp:anchor>
        </w:drawing>
      </w:r>
    </w:p>
    <w:p w14:paraId="6D02655D" w14:textId="77777777" w:rsidR="002C7894" w:rsidRDefault="002C7894" w:rsidP="002C7894">
      <w:pPr>
        <w:spacing w:after="0" w:line="240" w:lineRule="auto"/>
        <w:ind w:left="5664" w:firstLine="708"/>
        <w:jc w:val="center"/>
        <w:rPr>
          <w:rFonts w:eastAsia="Yu Gothic" w:cstheme="minorHAnsi"/>
          <w:b/>
          <w:sz w:val="20"/>
          <w:szCs w:val="20"/>
          <w:lang w:eastAsia="sl-SI"/>
        </w:rPr>
      </w:pPr>
      <w:r w:rsidRPr="00286C80">
        <w:rPr>
          <w:rFonts w:eastAsia="Yu Gothic" w:cstheme="minorHAnsi"/>
          <w:b/>
          <w:sz w:val="20"/>
          <w:szCs w:val="20"/>
          <w:lang w:eastAsia="sl-SI"/>
        </w:rPr>
        <w:t>Javni razpis</w:t>
      </w:r>
    </w:p>
    <w:p w14:paraId="0FF7A017" w14:textId="77777777" w:rsidR="002C7894" w:rsidRPr="00E543BA" w:rsidRDefault="002C7894" w:rsidP="002C7894">
      <w:pPr>
        <w:spacing w:after="0" w:line="240" w:lineRule="auto"/>
        <w:jc w:val="right"/>
        <w:rPr>
          <w:rFonts w:eastAsia="Yu Gothic" w:cstheme="minorHAnsi"/>
          <w:b/>
          <w:sz w:val="20"/>
          <w:szCs w:val="20"/>
          <w:lang w:eastAsia="sl-SI"/>
        </w:rPr>
      </w:pPr>
      <w:r w:rsidRPr="00E543BA">
        <w:rPr>
          <w:rFonts w:eastAsia="Yu Gothic" w:cstheme="minorHAnsi"/>
          <w:b/>
          <w:sz w:val="20"/>
          <w:szCs w:val="20"/>
          <w:lang w:eastAsia="sl-SI"/>
        </w:rPr>
        <w:t xml:space="preserve">za spodbujanje razvoja gospodarstva </w:t>
      </w:r>
    </w:p>
    <w:p w14:paraId="29C55D36" w14:textId="77777777" w:rsidR="002C7894" w:rsidRDefault="002C7894" w:rsidP="002C7894">
      <w:pPr>
        <w:spacing w:after="0" w:line="240" w:lineRule="auto"/>
        <w:jc w:val="center"/>
        <w:rPr>
          <w:rFonts w:eastAsia="Yu Gothic" w:cstheme="minorHAnsi"/>
          <w:b/>
          <w:sz w:val="20"/>
          <w:szCs w:val="20"/>
          <w:lang w:eastAsia="sl-SI"/>
        </w:rPr>
      </w:pPr>
      <w:r>
        <w:rPr>
          <w:rFonts w:eastAsia="Yu Gothic" w:cstheme="minorHAnsi"/>
          <w:b/>
          <w:sz w:val="20"/>
          <w:szCs w:val="20"/>
          <w:lang w:eastAsia="sl-SI"/>
        </w:rPr>
        <w:t xml:space="preserve">                                                                                                                                          v Občini Lendava v letu 2026</w:t>
      </w:r>
    </w:p>
    <w:p w14:paraId="5CF9CC36" w14:textId="77777777" w:rsidR="007273A9" w:rsidRDefault="007273A9" w:rsidP="00961657">
      <w:pPr>
        <w:spacing w:after="0" w:line="240" w:lineRule="auto"/>
        <w:rPr>
          <w:rFonts w:eastAsia="Yu Gothic" w:cstheme="minorHAnsi"/>
          <w:lang w:eastAsia="sl-SI"/>
        </w:rPr>
      </w:pPr>
    </w:p>
    <w:p w14:paraId="761C1BFD" w14:textId="7FD36CD0" w:rsidR="002C7894" w:rsidRDefault="00961657" w:rsidP="002C7894">
      <w:pPr>
        <w:spacing w:after="0" w:line="240" w:lineRule="auto"/>
        <w:rPr>
          <w:rFonts w:eastAsia="Yu Gothic" w:cstheme="minorHAnsi"/>
          <w:b/>
          <w:sz w:val="20"/>
          <w:szCs w:val="20"/>
          <w:lang w:eastAsia="sl-SI"/>
        </w:rPr>
      </w:pPr>
      <w:r w:rsidRPr="00286C80">
        <w:rPr>
          <w:rFonts w:eastAsia="Yu Gothic" w:cstheme="minorHAnsi"/>
          <w:lang w:eastAsia="sl-SI"/>
        </w:rPr>
        <w:tab/>
      </w:r>
    </w:p>
    <w:p w14:paraId="2C71BD87" w14:textId="1D38FCB8" w:rsidR="00961657" w:rsidRDefault="00E86451" w:rsidP="00961657">
      <w:pPr>
        <w:spacing w:after="0" w:line="240" w:lineRule="auto"/>
        <w:jc w:val="center"/>
        <w:rPr>
          <w:rFonts w:eastAsia="Yu Gothic" w:cstheme="minorHAnsi"/>
          <w:b/>
          <w:sz w:val="20"/>
          <w:szCs w:val="20"/>
          <w:lang w:eastAsia="sl-SI"/>
        </w:rPr>
      </w:pPr>
      <w:r>
        <w:rPr>
          <w:rFonts w:eastAsia="Yu Gothic" w:cstheme="minorHAnsi"/>
          <w:b/>
          <w:sz w:val="20"/>
          <w:szCs w:val="20"/>
          <w:lang w:eastAsia="sl-SI"/>
        </w:rPr>
        <w:br/>
      </w:r>
      <w:r w:rsidR="00C40A7B">
        <w:rPr>
          <w:rFonts w:eastAsia="Yu Gothic" w:cstheme="minorHAnsi"/>
          <w:b/>
          <w:sz w:val="20"/>
          <w:szCs w:val="20"/>
          <w:lang w:eastAsia="sl-SI"/>
        </w:rPr>
        <w:t xml:space="preserve"> </w:t>
      </w:r>
    </w:p>
    <w:p w14:paraId="2280AE39" w14:textId="77777777" w:rsidR="00961657" w:rsidRPr="00286C80" w:rsidRDefault="00961657" w:rsidP="00961657">
      <w:pPr>
        <w:spacing w:after="0" w:line="240" w:lineRule="auto"/>
        <w:jc w:val="center"/>
        <w:rPr>
          <w:rFonts w:eastAsia="Yu Gothic" w:cstheme="minorHAnsi"/>
          <w:b/>
          <w:sz w:val="14"/>
          <w:szCs w:val="14"/>
          <w:lang w:eastAsia="sl-SI"/>
        </w:rPr>
      </w:pPr>
      <w:r>
        <w:rPr>
          <w:rFonts w:eastAsia="Yu Gothic" w:cstheme="minorHAnsi"/>
          <w:b/>
          <w:sz w:val="20"/>
          <w:szCs w:val="20"/>
          <w:lang w:eastAsia="sl-SI"/>
        </w:rPr>
        <w:t xml:space="preserve">                                                                                                                                       </w:t>
      </w:r>
    </w:p>
    <w:tbl>
      <w:tblPr>
        <w:tblStyle w:val="Tabelamre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2"/>
        <w:gridCol w:w="3550"/>
      </w:tblGrid>
      <w:tr w:rsidR="00961657" w:rsidRPr="00286C80" w14:paraId="7F0206A2" w14:textId="77777777" w:rsidTr="00577B4B">
        <w:tc>
          <w:tcPr>
            <w:tcW w:w="5522" w:type="dxa"/>
          </w:tcPr>
          <w:p w14:paraId="3DA893CE" w14:textId="77777777" w:rsidR="00961657" w:rsidRPr="00286C80" w:rsidRDefault="00961657" w:rsidP="00036FD5">
            <w:pPr>
              <w:rPr>
                <w:rFonts w:eastAsia="Yu Gothic" w:cstheme="minorHAnsi"/>
              </w:rPr>
            </w:pPr>
          </w:p>
        </w:tc>
        <w:tc>
          <w:tcPr>
            <w:tcW w:w="3550" w:type="dxa"/>
          </w:tcPr>
          <w:p w14:paraId="073B0A2D" w14:textId="77777777" w:rsidR="00961657" w:rsidRPr="00286C80" w:rsidRDefault="002E3816" w:rsidP="002E3816">
            <w:pPr>
              <w:jc w:val="right"/>
              <w:rPr>
                <w:rFonts w:eastAsia="Yu Gothic" w:cstheme="minorHAnsi"/>
                <w:b/>
              </w:rPr>
            </w:pPr>
            <w:r w:rsidRPr="002E3816">
              <w:rPr>
                <w:rFonts w:eastAsia="Yu Gothic" w:cstheme="minorHAnsi"/>
                <w:b/>
              </w:rPr>
              <w:t>(IZJAVA 1)</w:t>
            </w:r>
          </w:p>
        </w:tc>
      </w:tr>
    </w:tbl>
    <w:p w14:paraId="0BC56E17" w14:textId="77777777" w:rsidR="00961657" w:rsidRPr="00286C80" w:rsidRDefault="00961657" w:rsidP="00961657">
      <w:pPr>
        <w:spacing w:after="0" w:line="240" w:lineRule="auto"/>
        <w:rPr>
          <w:rFonts w:ascii="Times New Roman" w:eastAsia="Times New Roman" w:hAnsi="Times New Roman" w:cs="Times New Roman"/>
          <w:sz w:val="20"/>
          <w:szCs w:val="20"/>
          <w:lang w:eastAsia="sl-SI"/>
        </w:rPr>
      </w:pPr>
    </w:p>
    <w:p w14:paraId="301D17F0" w14:textId="77777777" w:rsidR="002E3816" w:rsidRDefault="002E3816" w:rsidP="00961657">
      <w:pPr>
        <w:spacing w:after="0" w:line="240" w:lineRule="auto"/>
        <w:rPr>
          <w:rFonts w:eastAsia="Times New Roman" w:cs="Arial"/>
          <w:sz w:val="20"/>
          <w:szCs w:val="20"/>
          <w:lang w:eastAsia="sl-SI"/>
        </w:rPr>
      </w:pPr>
    </w:p>
    <w:p w14:paraId="672C12C6" w14:textId="77777777" w:rsidR="00BF34E1" w:rsidRDefault="00BF34E1" w:rsidP="00961657">
      <w:pPr>
        <w:spacing w:after="0" w:line="240" w:lineRule="auto"/>
        <w:rPr>
          <w:rFonts w:eastAsia="Times New Roman" w:cs="Arial"/>
          <w:sz w:val="20"/>
          <w:szCs w:val="20"/>
          <w:lang w:eastAsia="sl-SI"/>
        </w:rPr>
      </w:pPr>
    </w:p>
    <w:p w14:paraId="20D925CD" w14:textId="77777777" w:rsidR="007273A9" w:rsidRDefault="007273A9" w:rsidP="00961657">
      <w:pPr>
        <w:spacing w:after="0" w:line="240" w:lineRule="auto"/>
        <w:rPr>
          <w:rFonts w:eastAsia="Times New Roman" w:cs="Arial"/>
          <w:sz w:val="20"/>
          <w:szCs w:val="20"/>
          <w:lang w:eastAsia="sl-SI"/>
        </w:rPr>
      </w:pPr>
      <w:r>
        <w:rPr>
          <w:rFonts w:eastAsia="Times New Roman" w:cs="Arial"/>
          <w:sz w:val="20"/>
          <w:szCs w:val="20"/>
          <w:lang w:eastAsia="sl-SI"/>
        </w:rPr>
        <w:t>Prijavitelj (naziv, naslov): ______________________________________________________________________</w:t>
      </w:r>
    </w:p>
    <w:p w14:paraId="458BE437" w14:textId="77777777" w:rsidR="007273A9" w:rsidRDefault="007273A9" w:rsidP="00961657">
      <w:pPr>
        <w:spacing w:after="0" w:line="240" w:lineRule="auto"/>
        <w:rPr>
          <w:rFonts w:eastAsia="Times New Roman" w:cs="Arial"/>
          <w:sz w:val="20"/>
          <w:szCs w:val="20"/>
          <w:lang w:eastAsia="sl-SI"/>
        </w:rPr>
      </w:pPr>
    </w:p>
    <w:p w14:paraId="22BEFB68" w14:textId="77777777" w:rsidR="002E3816" w:rsidRDefault="002E3816" w:rsidP="00961657">
      <w:pPr>
        <w:spacing w:after="0" w:line="240" w:lineRule="auto"/>
        <w:rPr>
          <w:rFonts w:eastAsia="Times New Roman" w:cs="Arial"/>
          <w:sz w:val="20"/>
          <w:szCs w:val="20"/>
          <w:lang w:eastAsia="sl-SI"/>
        </w:rPr>
      </w:pPr>
    </w:p>
    <w:p w14:paraId="13BF8E10" w14:textId="77777777" w:rsidR="00961657" w:rsidRPr="00286C80" w:rsidRDefault="00961657" w:rsidP="00961657">
      <w:pPr>
        <w:spacing w:after="0" w:line="240" w:lineRule="auto"/>
        <w:rPr>
          <w:rFonts w:eastAsia="Times New Roman" w:cs="Arial"/>
          <w:sz w:val="20"/>
          <w:szCs w:val="20"/>
          <w:lang w:eastAsia="sl-SI"/>
        </w:rPr>
      </w:pPr>
      <w:r w:rsidRPr="00286C80">
        <w:rPr>
          <w:rFonts w:eastAsia="Times New Roman" w:cs="Arial"/>
          <w:sz w:val="20"/>
          <w:szCs w:val="20"/>
          <w:lang w:eastAsia="sl-SI"/>
        </w:rPr>
        <w:t xml:space="preserve">Spodaj podpisani zakoniti zastopnik podjetja/upravičenec </w:t>
      </w:r>
    </w:p>
    <w:p w14:paraId="36B9C804" w14:textId="77777777" w:rsidR="00961657" w:rsidRPr="00286C80" w:rsidRDefault="00961657" w:rsidP="00961657">
      <w:pPr>
        <w:spacing w:after="0" w:line="240" w:lineRule="auto"/>
        <w:rPr>
          <w:rFonts w:eastAsia="Times New Roman" w:cs="Arial"/>
          <w:sz w:val="20"/>
          <w:szCs w:val="20"/>
          <w:lang w:eastAsia="sl-SI"/>
        </w:rPr>
      </w:pPr>
    </w:p>
    <w:p w14:paraId="103B10E1" w14:textId="77777777" w:rsidR="002E3816" w:rsidRDefault="002E3816" w:rsidP="00961657">
      <w:pPr>
        <w:spacing w:after="0" w:line="240" w:lineRule="auto"/>
        <w:jc w:val="both"/>
        <w:rPr>
          <w:rFonts w:eastAsia="Times New Roman" w:cs="Arial"/>
          <w:b/>
          <w:color w:val="000000"/>
          <w:sz w:val="20"/>
          <w:szCs w:val="20"/>
          <w:lang w:eastAsia="sl-SI"/>
        </w:rPr>
      </w:pPr>
    </w:p>
    <w:p w14:paraId="45034FE5" w14:textId="77777777" w:rsidR="00961657" w:rsidRDefault="00961657" w:rsidP="00961657">
      <w:pPr>
        <w:spacing w:after="0" w:line="240" w:lineRule="auto"/>
        <w:jc w:val="both"/>
        <w:rPr>
          <w:rFonts w:eastAsia="Times New Roman" w:cs="Arial"/>
          <w:b/>
          <w:color w:val="000000"/>
          <w:sz w:val="20"/>
          <w:szCs w:val="20"/>
          <w:lang w:eastAsia="sl-SI"/>
        </w:rPr>
      </w:pPr>
      <w:r w:rsidRPr="00286C80">
        <w:rPr>
          <w:rFonts w:eastAsia="Times New Roman" w:cs="Arial"/>
          <w:b/>
          <w:color w:val="000000"/>
          <w:sz w:val="20"/>
          <w:szCs w:val="20"/>
          <w:lang w:eastAsia="sl-SI"/>
        </w:rPr>
        <w:t>Izjavljam, da:</w:t>
      </w:r>
    </w:p>
    <w:p w14:paraId="2B1CDAF6" w14:textId="77777777" w:rsidR="002E3816" w:rsidRPr="00286C80" w:rsidRDefault="002E3816" w:rsidP="00961657">
      <w:pPr>
        <w:spacing w:after="0" w:line="240" w:lineRule="auto"/>
        <w:jc w:val="both"/>
        <w:rPr>
          <w:rFonts w:eastAsia="Times New Roman" w:cs="Arial"/>
          <w:b/>
          <w:color w:val="000000"/>
          <w:sz w:val="20"/>
          <w:szCs w:val="20"/>
          <w:lang w:eastAsia="sl-SI"/>
        </w:rPr>
      </w:pPr>
    </w:p>
    <w:p w14:paraId="0D08CFE2" w14:textId="6059C028" w:rsidR="00961657" w:rsidRPr="00286C80" w:rsidRDefault="00961657" w:rsidP="00961657">
      <w:pPr>
        <w:numPr>
          <w:ilvl w:val="0"/>
          <w:numId w:val="1"/>
        </w:numPr>
        <w:spacing w:after="0" w:line="240" w:lineRule="auto"/>
        <w:ind w:left="360"/>
        <w:jc w:val="both"/>
        <w:rPr>
          <w:rFonts w:eastAsia="Times New Roman" w:cs="Arial"/>
          <w:color w:val="000000"/>
          <w:sz w:val="20"/>
          <w:szCs w:val="20"/>
          <w:lang w:eastAsia="sl-SI"/>
        </w:rPr>
      </w:pPr>
      <w:r w:rsidRPr="00286C80">
        <w:rPr>
          <w:rFonts w:eastAsia="Times New Roman" w:cs="Arial"/>
          <w:color w:val="000000"/>
          <w:sz w:val="20"/>
          <w:szCs w:val="20"/>
          <w:lang w:eastAsia="sl-SI"/>
        </w:rPr>
        <w:t xml:space="preserve">sprejemamo vse pogoje, navedene v Javnem razpisu za spodbujanje razvoja </w:t>
      </w:r>
      <w:r>
        <w:rPr>
          <w:rFonts w:eastAsia="Times New Roman" w:cs="Arial"/>
          <w:color w:val="000000"/>
          <w:sz w:val="20"/>
          <w:szCs w:val="20"/>
          <w:lang w:eastAsia="sl-SI"/>
        </w:rPr>
        <w:t xml:space="preserve">gospodarstva </w:t>
      </w:r>
      <w:r w:rsidRPr="00286C80">
        <w:rPr>
          <w:rFonts w:eastAsia="Times New Roman" w:cs="Arial"/>
          <w:color w:val="000000"/>
          <w:sz w:val="20"/>
          <w:szCs w:val="20"/>
          <w:lang w:eastAsia="sl-SI"/>
        </w:rPr>
        <w:t xml:space="preserve">v </w:t>
      </w:r>
      <w:r>
        <w:rPr>
          <w:rFonts w:eastAsia="Times New Roman" w:cs="Arial"/>
          <w:color w:val="000000"/>
          <w:sz w:val="20"/>
          <w:szCs w:val="20"/>
          <w:lang w:eastAsia="sl-SI"/>
        </w:rPr>
        <w:t>O</w:t>
      </w:r>
      <w:r w:rsidRPr="00286C80">
        <w:rPr>
          <w:rFonts w:eastAsia="Times New Roman" w:cs="Arial"/>
          <w:color w:val="000000"/>
          <w:sz w:val="20"/>
          <w:szCs w:val="20"/>
          <w:lang w:eastAsia="sl-SI"/>
        </w:rPr>
        <w:t xml:space="preserve">bčini </w:t>
      </w:r>
      <w:r>
        <w:rPr>
          <w:rFonts w:eastAsia="Times New Roman" w:cs="Arial"/>
          <w:color w:val="000000"/>
          <w:sz w:val="20"/>
          <w:szCs w:val="20"/>
          <w:lang w:eastAsia="sl-SI"/>
        </w:rPr>
        <w:t>Lendava</w:t>
      </w:r>
      <w:r w:rsidR="00C40A7B">
        <w:rPr>
          <w:rFonts w:eastAsia="Times New Roman" w:cs="Arial"/>
          <w:color w:val="000000"/>
          <w:sz w:val="20"/>
          <w:szCs w:val="20"/>
          <w:lang w:eastAsia="sl-SI"/>
        </w:rPr>
        <w:t xml:space="preserve"> za leto 202</w:t>
      </w:r>
      <w:r w:rsidR="006D5C27">
        <w:rPr>
          <w:rFonts w:eastAsia="Times New Roman" w:cs="Arial"/>
          <w:color w:val="000000"/>
          <w:sz w:val="20"/>
          <w:szCs w:val="20"/>
          <w:lang w:eastAsia="sl-SI"/>
        </w:rPr>
        <w:t>6</w:t>
      </w:r>
      <w:r w:rsidRPr="00286C80">
        <w:rPr>
          <w:rFonts w:eastAsia="Times New Roman" w:cs="Arial"/>
          <w:color w:val="000000"/>
          <w:sz w:val="20"/>
          <w:szCs w:val="20"/>
          <w:lang w:eastAsia="sl-SI"/>
        </w:rPr>
        <w:t xml:space="preserve"> ter pripadajoči razpisni dokumentaciji,</w:t>
      </w:r>
    </w:p>
    <w:p w14:paraId="261BD3A4" w14:textId="77777777" w:rsidR="00961657" w:rsidRPr="00286C80" w:rsidRDefault="00961657" w:rsidP="00961657">
      <w:pPr>
        <w:numPr>
          <w:ilvl w:val="0"/>
          <w:numId w:val="1"/>
        </w:numPr>
        <w:spacing w:after="0" w:line="240" w:lineRule="auto"/>
        <w:ind w:left="360"/>
        <w:jc w:val="both"/>
        <w:rPr>
          <w:rFonts w:eastAsia="Times New Roman" w:cs="Arial"/>
          <w:color w:val="000000"/>
          <w:sz w:val="20"/>
          <w:szCs w:val="20"/>
          <w:lang w:eastAsia="sl-SI"/>
        </w:rPr>
      </w:pPr>
      <w:r w:rsidRPr="00286C80">
        <w:rPr>
          <w:rFonts w:eastAsia="Times New Roman" w:cs="Arial"/>
          <w:color w:val="000000"/>
          <w:sz w:val="20"/>
          <w:szCs w:val="20"/>
          <w:lang w:eastAsia="sl-SI"/>
        </w:rPr>
        <w:t>vse kopije dokumentov, ki so priložene k vlogi, ustrezajo originalom,</w:t>
      </w:r>
    </w:p>
    <w:p w14:paraId="1492F972" w14:textId="77777777" w:rsidR="00961657" w:rsidRPr="00286C80" w:rsidRDefault="00961657" w:rsidP="00961657">
      <w:pPr>
        <w:numPr>
          <w:ilvl w:val="0"/>
          <w:numId w:val="1"/>
        </w:numPr>
        <w:spacing w:after="0" w:line="240" w:lineRule="auto"/>
        <w:ind w:left="360"/>
        <w:jc w:val="both"/>
        <w:outlineLvl w:val="0"/>
        <w:rPr>
          <w:rFonts w:eastAsia="Times New Roman" w:cs="Arial"/>
          <w:bCs/>
          <w:color w:val="000000"/>
          <w:sz w:val="20"/>
          <w:szCs w:val="20"/>
          <w:lang w:eastAsia="sl-SI"/>
        </w:rPr>
      </w:pPr>
      <w:r w:rsidRPr="00286C80">
        <w:rPr>
          <w:rFonts w:eastAsia="Times New Roman" w:cs="Arial"/>
          <w:color w:val="000000"/>
          <w:sz w:val="20"/>
          <w:szCs w:val="20"/>
          <w:lang w:eastAsia="sl-SI"/>
        </w:rPr>
        <w:t xml:space="preserve">so vsi v vlogi navedeni podatki točni in resnični, </w:t>
      </w:r>
    </w:p>
    <w:p w14:paraId="65784D19" w14:textId="77777777" w:rsidR="00961657" w:rsidRPr="00286C80" w:rsidRDefault="00961657" w:rsidP="00961657">
      <w:pPr>
        <w:numPr>
          <w:ilvl w:val="0"/>
          <w:numId w:val="1"/>
        </w:numPr>
        <w:spacing w:after="0" w:line="240" w:lineRule="auto"/>
        <w:ind w:left="360"/>
        <w:jc w:val="both"/>
        <w:rPr>
          <w:rFonts w:eastAsia="Times New Roman" w:cs="Arial"/>
          <w:color w:val="000000"/>
          <w:sz w:val="20"/>
          <w:szCs w:val="20"/>
          <w:lang w:eastAsia="sl-SI"/>
        </w:rPr>
      </w:pPr>
      <w:r w:rsidRPr="00286C80">
        <w:rPr>
          <w:rFonts w:eastAsia="Times New Roman" w:cs="Arial"/>
          <w:color w:val="000000"/>
          <w:sz w:val="20"/>
          <w:szCs w:val="20"/>
          <w:lang w:eastAsia="sl-SI"/>
        </w:rPr>
        <w:t>je sedež podjetja</w:t>
      </w:r>
      <w:r w:rsidR="00BB2C59">
        <w:rPr>
          <w:rFonts w:eastAsia="Times New Roman" w:cs="Arial"/>
          <w:color w:val="000000"/>
          <w:sz w:val="20"/>
          <w:szCs w:val="20"/>
          <w:lang w:eastAsia="sl-SI"/>
        </w:rPr>
        <w:t xml:space="preserve"> v občini, v občini je locirana tudi naša poslovna enota/podružnica</w:t>
      </w:r>
      <w:r w:rsidRPr="00286C80">
        <w:rPr>
          <w:rFonts w:eastAsia="Times New Roman" w:cs="Arial"/>
          <w:color w:val="000000"/>
          <w:sz w:val="20"/>
          <w:szCs w:val="20"/>
          <w:lang w:eastAsia="sl-SI"/>
        </w:rPr>
        <w:t xml:space="preserve"> in bo</w:t>
      </w:r>
      <w:r w:rsidR="00BB2C59">
        <w:rPr>
          <w:rFonts w:eastAsia="Times New Roman" w:cs="Arial"/>
          <w:color w:val="000000"/>
          <w:sz w:val="20"/>
          <w:szCs w:val="20"/>
          <w:lang w:eastAsia="sl-SI"/>
        </w:rPr>
        <w:t xml:space="preserve"> tudi</w:t>
      </w:r>
      <w:r w:rsidRPr="00286C80">
        <w:rPr>
          <w:rFonts w:eastAsia="Times New Roman" w:cs="Arial"/>
          <w:color w:val="000000"/>
          <w:sz w:val="20"/>
          <w:szCs w:val="20"/>
          <w:lang w:eastAsia="sl-SI"/>
        </w:rPr>
        <w:t xml:space="preserve"> naložba izvedena na območju </w:t>
      </w:r>
      <w:r>
        <w:rPr>
          <w:rFonts w:eastAsia="Times New Roman" w:cs="Arial"/>
          <w:color w:val="000000"/>
          <w:sz w:val="20"/>
          <w:szCs w:val="20"/>
          <w:lang w:eastAsia="sl-SI"/>
        </w:rPr>
        <w:t>o</w:t>
      </w:r>
      <w:r w:rsidRPr="00286C80">
        <w:rPr>
          <w:rFonts w:eastAsia="Times New Roman" w:cs="Arial"/>
          <w:color w:val="000000"/>
          <w:sz w:val="20"/>
          <w:szCs w:val="20"/>
          <w:lang w:eastAsia="sl-SI"/>
        </w:rPr>
        <w:t>bčine</w:t>
      </w:r>
      <w:r>
        <w:rPr>
          <w:rFonts w:eastAsia="Times New Roman" w:cs="Arial"/>
          <w:color w:val="000000"/>
          <w:sz w:val="20"/>
          <w:szCs w:val="20"/>
          <w:lang w:eastAsia="sl-SI"/>
        </w:rPr>
        <w:t>,</w:t>
      </w:r>
      <w:r w:rsidRPr="00286C80">
        <w:rPr>
          <w:rFonts w:eastAsia="Times New Roman" w:cs="Arial"/>
          <w:color w:val="000000"/>
          <w:sz w:val="20"/>
          <w:szCs w:val="20"/>
          <w:lang w:eastAsia="sl-SI"/>
        </w:rPr>
        <w:t xml:space="preserve">  </w:t>
      </w:r>
    </w:p>
    <w:p w14:paraId="5332AB3F" w14:textId="77777777" w:rsidR="00961657" w:rsidRPr="00286C80" w:rsidRDefault="00961657" w:rsidP="00961657">
      <w:pPr>
        <w:numPr>
          <w:ilvl w:val="0"/>
          <w:numId w:val="1"/>
        </w:numPr>
        <w:spacing w:after="0" w:line="240" w:lineRule="auto"/>
        <w:ind w:left="360"/>
        <w:jc w:val="both"/>
        <w:rPr>
          <w:rFonts w:eastAsia="Times New Roman" w:cs="Arial"/>
          <w:color w:val="000000"/>
          <w:sz w:val="20"/>
          <w:szCs w:val="20"/>
          <w:lang w:eastAsia="sl-SI"/>
        </w:rPr>
      </w:pPr>
      <w:r w:rsidRPr="00286C80">
        <w:rPr>
          <w:rFonts w:eastAsia="Times New Roman" w:cs="Arial"/>
          <w:color w:val="000000"/>
          <w:sz w:val="20"/>
          <w:szCs w:val="20"/>
          <w:lang w:eastAsia="sl-SI"/>
        </w:rPr>
        <w:t xml:space="preserve">imamo pravočasno in v celoti izpolnjene pogodbene obveznosti do </w:t>
      </w:r>
      <w:r>
        <w:rPr>
          <w:rFonts w:eastAsia="Times New Roman" w:cs="Arial"/>
          <w:color w:val="000000"/>
          <w:sz w:val="20"/>
          <w:szCs w:val="20"/>
          <w:lang w:eastAsia="sl-SI"/>
        </w:rPr>
        <w:t>O</w:t>
      </w:r>
      <w:r w:rsidRPr="00286C80">
        <w:rPr>
          <w:rFonts w:eastAsia="Times New Roman" w:cs="Arial"/>
          <w:color w:val="000000"/>
          <w:sz w:val="20"/>
          <w:szCs w:val="20"/>
          <w:lang w:eastAsia="sl-SI"/>
        </w:rPr>
        <w:t xml:space="preserve">bčine </w:t>
      </w:r>
      <w:r>
        <w:rPr>
          <w:rFonts w:eastAsia="Times New Roman" w:cs="Arial"/>
          <w:color w:val="000000"/>
          <w:sz w:val="20"/>
          <w:szCs w:val="20"/>
          <w:lang w:eastAsia="sl-SI"/>
        </w:rPr>
        <w:t>Lendava</w:t>
      </w:r>
      <w:r w:rsidRPr="00286C80">
        <w:rPr>
          <w:rFonts w:eastAsia="Times New Roman" w:cs="Arial"/>
          <w:color w:val="000000"/>
          <w:sz w:val="20"/>
          <w:szCs w:val="20"/>
          <w:lang w:eastAsia="sl-SI"/>
        </w:rPr>
        <w:t xml:space="preserve"> s predhodnih javnih razpisov, če smo na njih sodelovali,</w:t>
      </w:r>
    </w:p>
    <w:p w14:paraId="59E070B1" w14:textId="77777777" w:rsidR="00961657" w:rsidRPr="00286C80" w:rsidRDefault="00961657" w:rsidP="00961657">
      <w:pPr>
        <w:numPr>
          <w:ilvl w:val="0"/>
          <w:numId w:val="1"/>
        </w:numPr>
        <w:autoSpaceDE w:val="0"/>
        <w:autoSpaceDN w:val="0"/>
        <w:adjustRightInd w:val="0"/>
        <w:spacing w:after="0" w:line="240" w:lineRule="auto"/>
        <w:ind w:left="360"/>
        <w:jc w:val="both"/>
        <w:rPr>
          <w:rFonts w:eastAsia="Times New Roman" w:cs="Arial"/>
          <w:color w:val="000000"/>
          <w:sz w:val="20"/>
          <w:szCs w:val="20"/>
          <w:lang w:eastAsia="sl-SI"/>
        </w:rPr>
      </w:pPr>
      <w:r w:rsidRPr="00286C80">
        <w:rPr>
          <w:rFonts w:eastAsia="Times New Roman" w:cs="Arial"/>
          <w:color w:val="000000"/>
          <w:sz w:val="20"/>
          <w:szCs w:val="20"/>
          <w:lang w:eastAsia="sl-SI"/>
        </w:rPr>
        <w:t xml:space="preserve">imamo poravnane vse zapadle obveznosti do zaposlenih, </w:t>
      </w:r>
      <w:r>
        <w:rPr>
          <w:rFonts w:eastAsia="Times New Roman" w:cs="Arial"/>
          <w:color w:val="000000"/>
          <w:sz w:val="20"/>
          <w:szCs w:val="20"/>
          <w:lang w:eastAsia="sl-SI"/>
        </w:rPr>
        <w:t>O</w:t>
      </w:r>
      <w:r w:rsidRPr="00286C80">
        <w:rPr>
          <w:rFonts w:eastAsia="Times New Roman" w:cs="Arial"/>
          <w:color w:val="000000"/>
          <w:sz w:val="20"/>
          <w:szCs w:val="20"/>
          <w:lang w:eastAsia="sl-SI"/>
        </w:rPr>
        <w:t xml:space="preserve">bčine </w:t>
      </w:r>
      <w:r>
        <w:rPr>
          <w:rFonts w:eastAsia="Times New Roman" w:cs="Arial"/>
          <w:color w:val="000000"/>
          <w:sz w:val="20"/>
          <w:szCs w:val="20"/>
          <w:lang w:eastAsia="sl-SI"/>
        </w:rPr>
        <w:t xml:space="preserve">Lendava </w:t>
      </w:r>
      <w:r w:rsidRPr="00286C80">
        <w:rPr>
          <w:rFonts w:eastAsia="Times New Roman" w:cs="Arial"/>
          <w:color w:val="000000"/>
          <w:sz w:val="20"/>
          <w:szCs w:val="20"/>
          <w:lang w:eastAsia="sl-SI"/>
        </w:rPr>
        <w:t xml:space="preserve">in Republike Slovenije, </w:t>
      </w:r>
    </w:p>
    <w:p w14:paraId="12502A38" w14:textId="77777777" w:rsidR="002E3816" w:rsidRDefault="00961657" w:rsidP="002E3816">
      <w:pPr>
        <w:numPr>
          <w:ilvl w:val="0"/>
          <w:numId w:val="1"/>
        </w:numPr>
        <w:spacing w:after="0" w:line="240" w:lineRule="auto"/>
        <w:ind w:left="360"/>
        <w:jc w:val="both"/>
        <w:rPr>
          <w:rFonts w:eastAsia="Times New Roman" w:cs="Arial"/>
          <w:color w:val="000000"/>
          <w:sz w:val="20"/>
          <w:szCs w:val="20"/>
          <w:lang w:eastAsia="sl-SI"/>
        </w:rPr>
      </w:pPr>
      <w:r w:rsidRPr="00286C80">
        <w:rPr>
          <w:rFonts w:eastAsia="Times New Roman" w:cs="Arial"/>
          <w:color w:val="000000"/>
          <w:sz w:val="20"/>
          <w:szCs w:val="20"/>
          <w:lang w:eastAsia="sl-SI"/>
        </w:rPr>
        <w:t>da za iste upravičene stroške in za isti namen, kot jih navajamo v tej vlogi, nismo pridobili sredstev oz. nismo v postopku pridobivanja sredstev iz kateregakoli drugega javnega vira (sredstva Republike Slovenije ali EU), če pa smo sredstva pridobili oz. nameravamo pridobiti, skupni znesek prejete pomoči ne bo presegel dovoljenih intenzivnosti državnih pomoči</w:t>
      </w:r>
      <w:r w:rsidR="002E3816">
        <w:rPr>
          <w:rFonts w:eastAsia="Times New Roman" w:cs="Arial"/>
          <w:color w:val="000000"/>
          <w:sz w:val="20"/>
          <w:szCs w:val="20"/>
          <w:lang w:eastAsia="sl-SI"/>
        </w:rPr>
        <w:t>,</w:t>
      </w:r>
    </w:p>
    <w:p w14:paraId="287059BF" w14:textId="77777777" w:rsidR="00961657" w:rsidRPr="002E3816" w:rsidRDefault="002E3816" w:rsidP="002E3816">
      <w:pPr>
        <w:numPr>
          <w:ilvl w:val="0"/>
          <w:numId w:val="1"/>
        </w:numPr>
        <w:spacing w:after="0" w:line="240" w:lineRule="auto"/>
        <w:ind w:left="360"/>
        <w:jc w:val="both"/>
        <w:rPr>
          <w:rFonts w:eastAsia="Times New Roman" w:cs="Arial"/>
          <w:color w:val="000000"/>
          <w:sz w:val="20"/>
          <w:szCs w:val="20"/>
          <w:lang w:eastAsia="sl-SI"/>
        </w:rPr>
      </w:pPr>
      <w:r w:rsidRPr="002E3816">
        <w:rPr>
          <w:rFonts w:eastAsia="Times New Roman" w:cs="Arial"/>
          <w:color w:val="000000"/>
          <w:sz w:val="20"/>
          <w:szCs w:val="20"/>
          <w:lang w:eastAsia="sl-SI"/>
        </w:rPr>
        <w:t xml:space="preserve">se strinjamo z javno objavo podatkov o odobrenih in izplačanih sredstvih (objavljeni bodo osnovni podatki o prejemniku sredstev skladno z zakonom, ki ureja dostop do informacij javnega značaja, in zakonom, ki </w:t>
      </w:r>
      <w:r>
        <w:rPr>
          <w:rFonts w:eastAsia="Times New Roman" w:cs="Arial"/>
          <w:color w:val="000000"/>
          <w:sz w:val="20"/>
          <w:szCs w:val="20"/>
          <w:lang w:eastAsia="sl-SI"/>
        </w:rPr>
        <w:t>ureja varstvo osebnih podatkov)</w:t>
      </w:r>
      <w:r w:rsidR="00961657" w:rsidRPr="002E3816">
        <w:rPr>
          <w:rFonts w:eastAsia="Times New Roman" w:cs="Arial"/>
          <w:color w:val="000000"/>
          <w:sz w:val="20"/>
          <w:szCs w:val="20"/>
          <w:lang w:eastAsia="sl-SI"/>
        </w:rPr>
        <w:t>.</w:t>
      </w:r>
    </w:p>
    <w:p w14:paraId="792FBF16" w14:textId="77777777" w:rsidR="00961657" w:rsidRDefault="00961657" w:rsidP="00961657">
      <w:pPr>
        <w:spacing w:after="0" w:line="240" w:lineRule="auto"/>
        <w:jc w:val="both"/>
        <w:rPr>
          <w:rFonts w:eastAsia="Times New Roman" w:cs="Arial"/>
          <w:b/>
          <w:sz w:val="20"/>
          <w:szCs w:val="20"/>
          <w:lang w:eastAsia="sl-SI"/>
        </w:rPr>
      </w:pPr>
    </w:p>
    <w:p w14:paraId="37C2B2DE" w14:textId="77777777" w:rsidR="002E3816" w:rsidRPr="00286C80" w:rsidRDefault="002E3816" w:rsidP="00961657">
      <w:pPr>
        <w:spacing w:after="0" w:line="240" w:lineRule="auto"/>
        <w:jc w:val="both"/>
        <w:rPr>
          <w:rFonts w:eastAsia="Times New Roman" w:cs="Arial"/>
          <w:b/>
          <w:sz w:val="20"/>
          <w:szCs w:val="20"/>
          <w:lang w:eastAsia="sl-SI"/>
        </w:rPr>
      </w:pPr>
    </w:p>
    <w:p w14:paraId="4354BC80" w14:textId="77777777" w:rsidR="00961657" w:rsidRDefault="00961657" w:rsidP="00961657">
      <w:pPr>
        <w:spacing w:after="0" w:line="240" w:lineRule="auto"/>
        <w:jc w:val="both"/>
        <w:rPr>
          <w:rFonts w:eastAsia="Times New Roman" w:cs="Arial"/>
          <w:b/>
          <w:sz w:val="20"/>
          <w:szCs w:val="20"/>
          <w:lang w:eastAsia="sl-SI"/>
        </w:rPr>
      </w:pPr>
      <w:r w:rsidRPr="00286C80">
        <w:rPr>
          <w:rFonts w:eastAsia="Times New Roman" w:cs="Arial"/>
          <w:b/>
          <w:sz w:val="20"/>
          <w:szCs w:val="20"/>
          <w:lang w:eastAsia="sl-SI"/>
        </w:rPr>
        <w:t xml:space="preserve">Izjavljam, da nismo podjetje: </w:t>
      </w:r>
    </w:p>
    <w:p w14:paraId="24D049C7" w14:textId="77777777" w:rsidR="002E3816" w:rsidRPr="00286C80" w:rsidRDefault="002E3816" w:rsidP="00961657">
      <w:pPr>
        <w:spacing w:after="0" w:line="240" w:lineRule="auto"/>
        <w:jc w:val="both"/>
        <w:rPr>
          <w:rFonts w:eastAsia="Times New Roman" w:cs="Arial"/>
          <w:b/>
          <w:sz w:val="20"/>
          <w:szCs w:val="20"/>
          <w:lang w:eastAsia="sl-SI"/>
        </w:rPr>
      </w:pPr>
    </w:p>
    <w:p w14:paraId="65AB1183" w14:textId="77777777" w:rsidR="00961657" w:rsidRPr="00286C80" w:rsidRDefault="00961657" w:rsidP="00961657">
      <w:pPr>
        <w:numPr>
          <w:ilvl w:val="0"/>
          <w:numId w:val="2"/>
        </w:numPr>
        <w:autoSpaceDE w:val="0"/>
        <w:autoSpaceDN w:val="0"/>
        <w:adjustRightInd w:val="0"/>
        <w:spacing w:after="0" w:line="240" w:lineRule="auto"/>
        <w:jc w:val="both"/>
        <w:rPr>
          <w:rFonts w:eastAsia="Times New Roman" w:cs="Arial"/>
          <w:sz w:val="20"/>
          <w:szCs w:val="20"/>
          <w:lang w:eastAsia="sl-SI"/>
        </w:rPr>
      </w:pPr>
      <w:r w:rsidRPr="00286C80">
        <w:rPr>
          <w:rFonts w:eastAsia="Times New Roman" w:cs="Arial"/>
          <w:sz w:val="20"/>
          <w:szCs w:val="20"/>
          <w:lang w:eastAsia="sl-SI"/>
        </w:rPr>
        <w:t>ki je v stečajnem postopku, postopku prisilne poravnave ali likvidacije,</w:t>
      </w:r>
    </w:p>
    <w:p w14:paraId="6ECBAD99" w14:textId="77777777" w:rsidR="00961657" w:rsidRPr="00286C80" w:rsidRDefault="00961657" w:rsidP="00961657">
      <w:pPr>
        <w:numPr>
          <w:ilvl w:val="0"/>
          <w:numId w:val="2"/>
        </w:numPr>
        <w:autoSpaceDE w:val="0"/>
        <w:autoSpaceDN w:val="0"/>
        <w:adjustRightInd w:val="0"/>
        <w:spacing w:after="0" w:line="240" w:lineRule="auto"/>
        <w:jc w:val="both"/>
        <w:rPr>
          <w:rFonts w:eastAsia="Times New Roman" w:cs="Arial"/>
          <w:sz w:val="20"/>
          <w:szCs w:val="20"/>
          <w:lang w:eastAsia="sl-SI"/>
        </w:rPr>
      </w:pPr>
      <w:r w:rsidRPr="00286C80">
        <w:rPr>
          <w:rFonts w:eastAsia="Times New Roman" w:cs="Arial"/>
          <w:sz w:val="20"/>
          <w:szCs w:val="20"/>
          <w:lang w:eastAsia="sl-SI"/>
        </w:rPr>
        <w:t>ki je že prejelo državno pomoč po tem ali predhodnih pravilnikih ali javnih razpisih in naložbe oziroma storitve ni izvedlo v skladu s podpisano pogodbo,</w:t>
      </w:r>
    </w:p>
    <w:p w14:paraId="16CFACB6" w14:textId="77777777" w:rsidR="00961657" w:rsidRPr="00286C80" w:rsidRDefault="00961657" w:rsidP="00961657">
      <w:pPr>
        <w:numPr>
          <w:ilvl w:val="0"/>
          <w:numId w:val="2"/>
        </w:numPr>
        <w:autoSpaceDE w:val="0"/>
        <w:autoSpaceDN w:val="0"/>
        <w:adjustRightInd w:val="0"/>
        <w:spacing w:after="0" w:line="240" w:lineRule="auto"/>
        <w:jc w:val="both"/>
        <w:rPr>
          <w:rFonts w:eastAsia="Times New Roman" w:cs="Arial"/>
          <w:sz w:val="20"/>
          <w:szCs w:val="20"/>
          <w:lang w:eastAsia="sl-SI"/>
        </w:rPr>
      </w:pPr>
      <w:r w:rsidRPr="00286C80">
        <w:rPr>
          <w:rFonts w:eastAsia="Times New Roman" w:cs="Arial"/>
          <w:sz w:val="20"/>
          <w:szCs w:val="20"/>
          <w:lang w:eastAsia="sl-SI"/>
        </w:rPr>
        <w:t>ki je že koristilo pomoč za posamezne namene do višine, ki jo omogočajo posamezna pravila državnih pomoči,</w:t>
      </w:r>
    </w:p>
    <w:p w14:paraId="38218BC6" w14:textId="77777777" w:rsidR="00961657" w:rsidRPr="00286C80" w:rsidRDefault="00961657" w:rsidP="00961657">
      <w:pPr>
        <w:numPr>
          <w:ilvl w:val="0"/>
          <w:numId w:val="2"/>
        </w:numPr>
        <w:autoSpaceDE w:val="0"/>
        <w:autoSpaceDN w:val="0"/>
        <w:adjustRightInd w:val="0"/>
        <w:spacing w:after="0" w:line="240" w:lineRule="auto"/>
        <w:jc w:val="both"/>
        <w:rPr>
          <w:rFonts w:eastAsia="Times New Roman" w:cs="Arial"/>
          <w:color w:val="000000"/>
          <w:sz w:val="20"/>
          <w:szCs w:val="20"/>
          <w:lang w:eastAsia="sl-SI"/>
        </w:rPr>
      </w:pPr>
      <w:r w:rsidRPr="00286C80">
        <w:rPr>
          <w:rFonts w:eastAsia="Times New Roman" w:cs="Arial"/>
          <w:color w:val="000000"/>
          <w:sz w:val="20"/>
          <w:szCs w:val="20"/>
          <w:lang w:eastAsia="sl-SI"/>
        </w:rPr>
        <w:t>iz sektorja ribištva in akvakulture,</w:t>
      </w:r>
    </w:p>
    <w:p w14:paraId="79FBF39B" w14:textId="77777777" w:rsidR="002E3816" w:rsidRDefault="00961657" w:rsidP="002E3816">
      <w:pPr>
        <w:numPr>
          <w:ilvl w:val="0"/>
          <w:numId w:val="2"/>
        </w:numPr>
        <w:autoSpaceDE w:val="0"/>
        <w:autoSpaceDN w:val="0"/>
        <w:adjustRightInd w:val="0"/>
        <w:spacing w:after="0" w:line="240" w:lineRule="auto"/>
        <w:jc w:val="both"/>
        <w:rPr>
          <w:rFonts w:eastAsia="Times New Roman" w:cs="Arial"/>
          <w:color w:val="000000"/>
          <w:sz w:val="20"/>
          <w:szCs w:val="20"/>
          <w:lang w:eastAsia="sl-SI"/>
        </w:rPr>
      </w:pPr>
      <w:r w:rsidRPr="00286C80">
        <w:rPr>
          <w:rFonts w:eastAsia="Times New Roman" w:cs="Arial"/>
          <w:color w:val="000000"/>
          <w:sz w:val="20"/>
          <w:szCs w:val="20"/>
          <w:lang w:eastAsia="sl-SI"/>
        </w:rPr>
        <w:t>ki deluje na področju primarne proizvodnje kmetijskih proizvodov iz seznama v Prilogi I k Pogodbi o ustanovitvi Evropske skupnosti,</w:t>
      </w:r>
    </w:p>
    <w:p w14:paraId="51BD88DA" w14:textId="77777777" w:rsidR="002E3816" w:rsidRDefault="00961657" w:rsidP="002E3816">
      <w:pPr>
        <w:numPr>
          <w:ilvl w:val="0"/>
          <w:numId w:val="2"/>
        </w:numPr>
        <w:autoSpaceDE w:val="0"/>
        <w:autoSpaceDN w:val="0"/>
        <w:adjustRightInd w:val="0"/>
        <w:spacing w:after="0" w:line="240" w:lineRule="auto"/>
        <w:jc w:val="both"/>
        <w:rPr>
          <w:rFonts w:eastAsia="Times New Roman" w:cs="Arial"/>
          <w:color w:val="000000"/>
          <w:sz w:val="20"/>
          <w:szCs w:val="20"/>
          <w:lang w:eastAsia="sl-SI"/>
        </w:rPr>
      </w:pPr>
      <w:r w:rsidRPr="002E3816">
        <w:rPr>
          <w:rFonts w:eastAsia="Times New Roman" w:cs="Arial"/>
          <w:color w:val="000000"/>
          <w:sz w:val="20"/>
          <w:szCs w:val="20"/>
          <w:lang w:eastAsia="sl-SI"/>
        </w:rPr>
        <w:t xml:space="preserve">ki deluje na področju predelave in trženja kmetijskih proizvodov iz seznama v Prilogi I k Pogodbi v naslednjih primerih: </w:t>
      </w:r>
    </w:p>
    <w:p w14:paraId="6F3803A9" w14:textId="77777777" w:rsidR="002E3816" w:rsidRDefault="00961657" w:rsidP="002E3816">
      <w:pPr>
        <w:pStyle w:val="Odstavekseznama"/>
        <w:numPr>
          <w:ilvl w:val="1"/>
          <w:numId w:val="2"/>
        </w:numPr>
        <w:autoSpaceDE w:val="0"/>
        <w:autoSpaceDN w:val="0"/>
        <w:adjustRightInd w:val="0"/>
        <w:spacing w:after="0" w:line="240" w:lineRule="auto"/>
        <w:jc w:val="both"/>
        <w:rPr>
          <w:rFonts w:eastAsia="Times New Roman" w:cs="Arial"/>
          <w:color w:val="000000"/>
          <w:sz w:val="20"/>
          <w:szCs w:val="20"/>
          <w:lang w:eastAsia="sl-SI"/>
        </w:rPr>
      </w:pPr>
      <w:r w:rsidRPr="002E3816">
        <w:rPr>
          <w:rFonts w:eastAsia="Times New Roman" w:cs="Arial"/>
          <w:color w:val="000000"/>
          <w:sz w:val="20"/>
          <w:szCs w:val="20"/>
          <w:lang w:eastAsia="sl-SI"/>
        </w:rPr>
        <w:lastRenderedPageBreak/>
        <w:t>je znesek pomoči določen na podlagi cene ali količine zadevnih proizvodov, ki so kupljeni od primarnih proizvajalcev ali jih zadevna podjetja dajo na trg,</w:t>
      </w:r>
    </w:p>
    <w:p w14:paraId="52F15CE2" w14:textId="77777777" w:rsidR="00961657" w:rsidRPr="002E3816" w:rsidRDefault="00961657" w:rsidP="002E3816">
      <w:pPr>
        <w:pStyle w:val="Odstavekseznama"/>
        <w:numPr>
          <w:ilvl w:val="1"/>
          <w:numId w:val="2"/>
        </w:numPr>
        <w:autoSpaceDE w:val="0"/>
        <w:autoSpaceDN w:val="0"/>
        <w:adjustRightInd w:val="0"/>
        <w:spacing w:after="0" w:line="240" w:lineRule="auto"/>
        <w:jc w:val="both"/>
        <w:rPr>
          <w:rFonts w:eastAsia="Times New Roman" w:cs="Arial"/>
          <w:color w:val="000000"/>
          <w:sz w:val="20"/>
          <w:szCs w:val="20"/>
          <w:lang w:eastAsia="sl-SI"/>
        </w:rPr>
      </w:pPr>
      <w:r w:rsidRPr="002E3816">
        <w:rPr>
          <w:rFonts w:eastAsia="Times New Roman" w:cs="Arial"/>
          <w:color w:val="000000"/>
          <w:sz w:val="20"/>
          <w:szCs w:val="20"/>
          <w:lang w:eastAsia="sl-SI"/>
        </w:rPr>
        <w:t>če je pomoč pogojena s tem, da se delno ali v celoti prenese na primarne proizvajalce.</w:t>
      </w:r>
    </w:p>
    <w:p w14:paraId="108538EC" w14:textId="77777777" w:rsidR="00961657" w:rsidRDefault="00961657" w:rsidP="00961657">
      <w:pPr>
        <w:autoSpaceDE w:val="0"/>
        <w:autoSpaceDN w:val="0"/>
        <w:adjustRightInd w:val="0"/>
        <w:spacing w:after="0" w:line="240" w:lineRule="auto"/>
        <w:ind w:left="60"/>
        <w:jc w:val="both"/>
        <w:rPr>
          <w:rFonts w:eastAsia="Times New Roman" w:cs="Arial"/>
          <w:color w:val="000000"/>
          <w:sz w:val="20"/>
          <w:szCs w:val="20"/>
          <w:lang w:eastAsia="sl-SI"/>
        </w:rPr>
      </w:pPr>
    </w:p>
    <w:p w14:paraId="61E58202" w14:textId="77777777" w:rsidR="00961657" w:rsidRDefault="00961657" w:rsidP="00961657">
      <w:pPr>
        <w:autoSpaceDE w:val="0"/>
        <w:autoSpaceDN w:val="0"/>
        <w:adjustRightInd w:val="0"/>
        <w:spacing w:after="0" w:line="240" w:lineRule="auto"/>
        <w:ind w:left="60"/>
        <w:jc w:val="both"/>
        <w:rPr>
          <w:rFonts w:eastAsia="Times New Roman" w:cs="Arial"/>
          <w:b/>
          <w:color w:val="000000"/>
          <w:sz w:val="20"/>
          <w:szCs w:val="20"/>
          <w:lang w:eastAsia="sl-SI"/>
        </w:rPr>
      </w:pPr>
      <w:r w:rsidRPr="00286C80">
        <w:rPr>
          <w:rFonts w:eastAsia="Times New Roman" w:cs="Arial"/>
          <w:b/>
          <w:color w:val="000000"/>
          <w:sz w:val="20"/>
          <w:szCs w:val="20"/>
          <w:lang w:eastAsia="sl-SI"/>
        </w:rPr>
        <w:t>Pomoč ne bo:</w:t>
      </w:r>
    </w:p>
    <w:p w14:paraId="3CB9837C" w14:textId="77777777" w:rsidR="002E3816" w:rsidRPr="00286C80" w:rsidRDefault="002E3816" w:rsidP="00961657">
      <w:pPr>
        <w:autoSpaceDE w:val="0"/>
        <w:autoSpaceDN w:val="0"/>
        <w:adjustRightInd w:val="0"/>
        <w:spacing w:after="0" w:line="240" w:lineRule="auto"/>
        <w:ind w:left="60"/>
        <w:jc w:val="both"/>
        <w:rPr>
          <w:rFonts w:eastAsia="Times New Roman" w:cs="Arial"/>
          <w:b/>
          <w:color w:val="000000"/>
          <w:sz w:val="20"/>
          <w:szCs w:val="20"/>
          <w:lang w:eastAsia="sl-SI"/>
        </w:rPr>
      </w:pPr>
    </w:p>
    <w:p w14:paraId="33F5F015" w14:textId="77777777" w:rsidR="00961657" w:rsidRPr="00286C80" w:rsidRDefault="00961657" w:rsidP="00961657">
      <w:pPr>
        <w:numPr>
          <w:ilvl w:val="0"/>
          <w:numId w:val="3"/>
        </w:numPr>
        <w:tabs>
          <w:tab w:val="num" w:pos="720"/>
        </w:tabs>
        <w:autoSpaceDE w:val="0"/>
        <w:autoSpaceDN w:val="0"/>
        <w:adjustRightInd w:val="0"/>
        <w:spacing w:after="0" w:line="240" w:lineRule="auto"/>
        <w:ind w:left="720"/>
        <w:jc w:val="both"/>
        <w:rPr>
          <w:rFonts w:eastAsia="Times New Roman" w:cs="Arial"/>
          <w:color w:val="000000"/>
          <w:sz w:val="20"/>
          <w:szCs w:val="20"/>
          <w:lang w:eastAsia="sl-SI"/>
        </w:rPr>
      </w:pPr>
      <w:r w:rsidRPr="00286C80">
        <w:rPr>
          <w:rFonts w:eastAsia="Times New Roman" w:cs="Arial"/>
          <w:color w:val="000000"/>
          <w:sz w:val="20"/>
          <w:szCs w:val="20"/>
          <w:lang w:eastAsia="sl-SI"/>
        </w:rPr>
        <w:t>namenjena izvozu oz. z izvozom povezanim dejavnostim v tretje države ali države članice, kot je pomoč, neposredno povezana z izvoženimi količinami, z ustanovitvijo in delovanjem distribucijske mreže ali drugimi tekočimi izdatki, povezanimi z izvozno dejavnostjo,</w:t>
      </w:r>
    </w:p>
    <w:p w14:paraId="7D082CC4" w14:textId="77777777" w:rsidR="00961657" w:rsidRPr="00286C80" w:rsidRDefault="00961657" w:rsidP="00961657">
      <w:pPr>
        <w:numPr>
          <w:ilvl w:val="0"/>
          <w:numId w:val="3"/>
        </w:numPr>
        <w:tabs>
          <w:tab w:val="num" w:pos="720"/>
        </w:tabs>
        <w:autoSpaceDE w:val="0"/>
        <w:autoSpaceDN w:val="0"/>
        <w:adjustRightInd w:val="0"/>
        <w:spacing w:after="0" w:line="240" w:lineRule="auto"/>
        <w:ind w:left="720"/>
        <w:jc w:val="both"/>
        <w:rPr>
          <w:rFonts w:eastAsia="Times New Roman" w:cs="Arial"/>
          <w:color w:val="000000"/>
          <w:sz w:val="20"/>
          <w:szCs w:val="20"/>
          <w:lang w:eastAsia="sl-SI"/>
        </w:rPr>
      </w:pPr>
      <w:r w:rsidRPr="00286C80">
        <w:rPr>
          <w:rFonts w:eastAsia="Times New Roman" w:cs="Arial"/>
          <w:color w:val="000000"/>
          <w:sz w:val="20"/>
          <w:szCs w:val="20"/>
          <w:lang w:eastAsia="sl-SI"/>
        </w:rPr>
        <w:t xml:space="preserve">pogojena s prednostno rabo domačih proizvodov pred uvoženimi, </w:t>
      </w:r>
    </w:p>
    <w:p w14:paraId="3DAA64EC" w14:textId="77777777" w:rsidR="00961657" w:rsidRPr="00286C80" w:rsidRDefault="00961657" w:rsidP="00961657">
      <w:pPr>
        <w:numPr>
          <w:ilvl w:val="0"/>
          <w:numId w:val="3"/>
        </w:numPr>
        <w:tabs>
          <w:tab w:val="num" w:pos="720"/>
        </w:tabs>
        <w:autoSpaceDE w:val="0"/>
        <w:autoSpaceDN w:val="0"/>
        <w:adjustRightInd w:val="0"/>
        <w:spacing w:after="0" w:line="240" w:lineRule="auto"/>
        <w:ind w:left="720"/>
        <w:jc w:val="both"/>
        <w:rPr>
          <w:rFonts w:eastAsia="Times New Roman" w:cs="Arial"/>
          <w:color w:val="000000"/>
          <w:sz w:val="20"/>
          <w:szCs w:val="20"/>
          <w:lang w:eastAsia="sl-SI"/>
        </w:rPr>
      </w:pPr>
      <w:r w:rsidRPr="00286C80">
        <w:rPr>
          <w:rFonts w:eastAsia="Times New Roman" w:cs="Arial"/>
          <w:color w:val="000000"/>
          <w:sz w:val="20"/>
          <w:szCs w:val="20"/>
          <w:lang w:eastAsia="sl-SI"/>
        </w:rPr>
        <w:t xml:space="preserve">namenjena za nabavo vozil za prevoz tovora v podjetjih, ki opravljajo komercialni cestni tovorni prevoz. </w:t>
      </w:r>
    </w:p>
    <w:p w14:paraId="4CEE862E" w14:textId="77777777" w:rsidR="00961657" w:rsidRPr="00286C80" w:rsidRDefault="00961657" w:rsidP="00961657">
      <w:pPr>
        <w:spacing w:after="0" w:line="240" w:lineRule="auto"/>
        <w:ind w:left="360"/>
        <w:jc w:val="both"/>
        <w:rPr>
          <w:rFonts w:eastAsia="Times New Roman" w:cs="Arial"/>
          <w:sz w:val="20"/>
          <w:szCs w:val="20"/>
          <w:lang w:eastAsia="sl-SI"/>
        </w:rPr>
      </w:pPr>
    </w:p>
    <w:p w14:paraId="759E6162" w14:textId="77777777" w:rsidR="00961657" w:rsidRPr="00286C80" w:rsidRDefault="00961657" w:rsidP="00961657">
      <w:pPr>
        <w:spacing w:after="0" w:line="240" w:lineRule="auto"/>
        <w:jc w:val="both"/>
        <w:rPr>
          <w:rFonts w:eastAsia="Times New Roman" w:cs="Arial"/>
          <w:sz w:val="20"/>
          <w:szCs w:val="20"/>
          <w:lang w:eastAsia="sl-SI"/>
        </w:rPr>
      </w:pPr>
      <w:r w:rsidRPr="00286C80">
        <w:rPr>
          <w:rFonts w:eastAsia="Times New Roman" w:cs="Arial"/>
          <w:sz w:val="20"/>
          <w:szCs w:val="20"/>
          <w:lang w:eastAsia="sl-SI"/>
        </w:rPr>
        <w:t>Za navedene izjave kazensko in materialno odgovarjamo.</w:t>
      </w:r>
    </w:p>
    <w:p w14:paraId="580AE22A" w14:textId="77777777" w:rsidR="00961657" w:rsidRDefault="00961657" w:rsidP="00961657">
      <w:pPr>
        <w:spacing w:after="0" w:line="240" w:lineRule="auto"/>
        <w:jc w:val="both"/>
        <w:rPr>
          <w:rFonts w:eastAsia="Times New Roman" w:cs="Arial"/>
          <w:sz w:val="20"/>
          <w:szCs w:val="20"/>
          <w:lang w:eastAsia="sl-SI"/>
        </w:rPr>
      </w:pPr>
    </w:p>
    <w:p w14:paraId="34933EF3" w14:textId="77777777" w:rsidR="002E3816" w:rsidRDefault="002E3816" w:rsidP="00961657">
      <w:pPr>
        <w:spacing w:after="0" w:line="240" w:lineRule="auto"/>
        <w:jc w:val="both"/>
        <w:rPr>
          <w:rFonts w:eastAsia="Times New Roman" w:cs="Arial"/>
          <w:sz w:val="20"/>
          <w:szCs w:val="20"/>
          <w:lang w:eastAsia="sl-SI"/>
        </w:rPr>
      </w:pPr>
    </w:p>
    <w:p w14:paraId="0FE2B404" w14:textId="77777777" w:rsidR="002E3816" w:rsidRDefault="002E3816" w:rsidP="00961657">
      <w:pPr>
        <w:spacing w:after="0" w:line="240" w:lineRule="auto"/>
        <w:jc w:val="both"/>
        <w:rPr>
          <w:rFonts w:eastAsia="Times New Roman" w:cs="Arial"/>
          <w:sz w:val="20"/>
          <w:szCs w:val="20"/>
          <w:lang w:eastAsia="sl-SI"/>
        </w:rPr>
      </w:pPr>
    </w:p>
    <w:p w14:paraId="0720B8BA" w14:textId="77777777" w:rsidR="002E3816" w:rsidRPr="00286C80" w:rsidRDefault="002E3816" w:rsidP="00961657">
      <w:pPr>
        <w:spacing w:after="0" w:line="240" w:lineRule="auto"/>
        <w:jc w:val="both"/>
        <w:rPr>
          <w:rFonts w:eastAsia="Times New Roman" w:cs="Arial"/>
          <w:sz w:val="20"/>
          <w:szCs w:val="20"/>
          <w:lang w:eastAsia="sl-SI"/>
        </w:rPr>
      </w:pPr>
    </w:p>
    <w:tbl>
      <w:tblPr>
        <w:tblW w:w="9185" w:type="dxa"/>
        <w:tblLook w:val="01E0" w:firstRow="1" w:lastRow="1" w:firstColumn="1" w:lastColumn="1" w:noHBand="0" w:noVBand="0"/>
      </w:tblPr>
      <w:tblGrid>
        <w:gridCol w:w="1361"/>
        <w:gridCol w:w="2381"/>
        <w:gridCol w:w="2778"/>
        <w:gridCol w:w="2665"/>
      </w:tblGrid>
      <w:tr w:rsidR="00961657" w:rsidRPr="00286C80" w14:paraId="01D9BF8E" w14:textId="77777777" w:rsidTr="00AE3241">
        <w:tc>
          <w:tcPr>
            <w:tcW w:w="1361" w:type="dxa"/>
          </w:tcPr>
          <w:p w14:paraId="0D5B5EB0" w14:textId="77777777" w:rsidR="00961657" w:rsidRPr="00286C80" w:rsidRDefault="00961657" w:rsidP="00036FD5">
            <w:pPr>
              <w:spacing w:after="0" w:line="288" w:lineRule="auto"/>
              <w:rPr>
                <w:rFonts w:eastAsia="Times New Roman" w:cs="Arial"/>
                <w:b/>
                <w:sz w:val="20"/>
                <w:szCs w:val="20"/>
                <w:lang w:eastAsia="sl-SI"/>
              </w:rPr>
            </w:pPr>
          </w:p>
          <w:p w14:paraId="054C3260" w14:textId="77777777" w:rsidR="00961657" w:rsidRPr="00286C80" w:rsidRDefault="00961657" w:rsidP="00036FD5">
            <w:pPr>
              <w:spacing w:after="0" w:line="288" w:lineRule="auto"/>
              <w:rPr>
                <w:rFonts w:eastAsia="Times New Roman" w:cs="Arial"/>
                <w:b/>
                <w:sz w:val="20"/>
                <w:szCs w:val="20"/>
                <w:lang w:eastAsia="sl-SI"/>
              </w:rPr>
            </w:pPr>
            <w:r w:rsidRPr="00286C80">
              <w:rPr>
                <w:rFonts w:eastAsia="Times New Roman" w:cs="Arial"/>
                <w:b/>
                <w:sz w:val="20"/>
                <w:szCs w:val="20"/>
                <w:lang w:eastAsia="sl-SI"/>
              </w:rPr>
              <w:t xml:space="preserve">Datum izjave: </w:t>
            </w:r>
          </w:p>
        </w:tc>
        <w:tc>
          <w:tcPr>
            <w:tcW w:w="2381" w:type="dxa"/>
            <w:tcBorders>
              <w:bottom w:val="single" w:sz="4" w:space="0" w:color="auto"/>
            </w:tcBorders>
          </w:tcPr>
          <w:p w14:paraId="57353556" w14:textId="77777777" w:rsidR="00961657" w:rsidRPr="00286C80" w:rsidRDefault="00961657" w:rsidP="00036FD5">
            <w:pPr>
              <w:spacing w:after="0" w:line="288" w:lineRule="auto"/>
              <w:rPr>
                <w:rFonts w:eastAsia="Times New Roman" w:cs="Arial"/>
                <w:b/>
                <w:sz w:val="20"/>
                <w:szCs w:val="20"/>
                <w:lang w:eastAsia="sl-SI"/>
              </w:rPr>
            </w:pPr>
          </w:p>
        </w:tc>
        <w:tc>
          <w:tcPr>
            <w:tcW w:w="2778" w:type="dxa"/>
          </w:tcPr>
          <w:p w14:paraId="2F4C0161" w14:textId="77777777" w:rsidR="00961657" w:rsidRPr="00286C80" w:rsidRDefault="00961657" w:rsidP="00036FD5">
            <w:pPr>
              <w:spacing w:after="0" w:line="288" w:lineRule="auto"/>
              <w:rPr>
                <w:rFonts w:eastAsia="Times New Roman" w:cs="Arial"/>
                <w:b/>
                <w:sz w:val="20"/>
                <w:szCs w:val="20"/>
                <w:lang w:eastAsia="sl-SI"/>
              </w:rPr>
            </w:pPr>
            <w:r w:rsidRPr="00286C80">
              <w:rPr>
                <w:rFonts w:eastAsia="Times New Roman" w:cs="Arial"/>
                <w:b/>
                <w:sz w:val="20"/>
                <w:szCs w:val="20"/>
                <w:lang w:eastAsia="sl-SI"/>
              </w:rPr>
              <w:t>Žig in podpis odgovorne osebe</w:t>
            </w:r>
          </w:p>
        </w:tc>
        <w:tc>
          <w:tcPr>
            <w:tcW w:w="2665" w:type="dxa"/>
            <w:tcBorders>
              <w:bottom w:val="single" w:sz="4" w:space="0" w:color="auto"/>
            </w:tcBorders>
          </w:tcPr>
          <w:p w14:paraId="11DDB79D" w14:textId="77777777" w:rsidR="00961657" w:rsidRPr="00286C80" w:rsidRDefault="00961657" w:rsidP="00036FD5">
            <w:pPr>
              <w:spacing w:after="0" w:line="288" w:lineRule="auto"/>
              <w:rPr>
                <w:rFonts w:eastAsia="Times New Roman" w:cs="Arial"/>
                <w:b/>
                <w:sz w:val="20"/>
                <w:szCs w:val="20"/>
                <w:lang w:eastAsia="sl-SI"/>
              </w:rPr>
            </w:pPr>
          </w:p>
        </w:tc>
      </w:tr>
    </w:tbl>
    <w:p w14:paraId="199662EF" w14:textId="77777777" w:rsidR="00961657" w:rsidRPr="00286C80" w:rsidRDefault="00961657" w:rsidP="00961657">
      <w:pPr>
        <w:spacing w:after="0" w:line="240" w:lineRule="auto"/>
        <w:jc w:val="both"/>
        <w:rPr>
          <w:rFonts w:eastAsia="Times New Roman" w:cs="Arial"/>
          <w:sz w:val="20"/>
          <w:szCs w:val="20"/>
          <w:lang w:eastAsia="sl-SI"/>
        </w:rPr>
      </w:pPr>
    </w:p>
    <w:p w14:paraId="395E3515" w14:textId="77777777" w:rsidR="006A5723" w:rsidRDefault="006A5723"/>
    <w:sectPr w:rsidR="006A5723" w:rsidSect="006A796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3B465E" w14:textId="77777777" w:rsidR="005E3137" w:rsidRDefault="005E3137" w:rsidP="007273A9">
      <w:pPr>
        <w:spacing w:after="0" w:line="240" w:lineRule="auto"/>
      </w:pPr>
      <w:r>
        <w:separator/>
      </w:r>
    </w:p>
  </w:endnote>
  <w:endnote w:type="continuationSeparator" w:id="0">
    <w:p w14:paraId="27BEC3CF" w14:textId="77777777" w:rsidR="005E3137" w:rsidRDefault="005E3137" w:rsidP="007273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Gothic">
    <w:altName w:val="游ゴシック"/>
    <w:panose1 w:val="020B04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0C867" w14:textId="77777777" w:rsidR="007273A9" w:rsidRDefault="0073164F" w:rsidP="0073164F">
    <w:pPr>
      <w:pStyle w:val="Noga"/>
      <w:jc w:val="center"/>
    </w:pPr>
    <w:r>
      <w:rPr>
        <w:noProof/>
        <w:lang w:eastAsia="sl-SI"/>
      </w:rPr>
      <w:drawing>
        <wp:inline distT="0" distB="0" distL="0" distR="0" wp14:anchorId="2457F150" wp14:editId="5CD15F1B">
          <wp:extent cx="4232996" cy="293958"/>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ga novi trr.png"/>
                  <pic:cNvPicPr/>
                </pic:nvPicPr>
                <pic:blipFill>
                  <a:blip r:embed="rId1">
                    <a:extLst>
                      <a:ext uri="{28A0092B-C50C-407E-A947-70E740481C1C}">
                        <a14:useLocalDpi xmlns:a14="http://schemas.microsoft.com/office/drawing/2010/main" val="0"/>
                      </a:ext>
                    </a:extLst>
                  </a:blip>
                  <a:stretch>
                    <a:fillRect/>
                  </a:stretch>
                </pic:blipFill>
                <pic:spPr>
                  <a:xfrm>
                    <a:off x="0" y="0"/>
                    <a:ext cx="4556534" cy="31642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10B20E" w14:textId="77777777" w:rsidR="005E3137" w:rsidRDefault="005E3137" w:rsidP="007273A9">
      <w:pPr>
        <w:spacing w:after="0" w:line="240" w:lineRule="auto"/>
      </w:pPr>
      <w:r>
        <w:separator/>
      </w:r>
    </w:p>
  </w:footnote>
  <w:footnote w:type="continuationSeparator" w:id="0">
    <w:p w14:paraId="15F5CBEB" w14:textId="77777777" w:rsidR="005E3137" w:rsidRDefault="005E3137" w:rsidP="007273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13004"/>
    <w:multiLevelType w:val="hybridMultilevel"/>
    <w:tmpl w:val="2E3C0BF0"/>
    <w:lvl w:ilvl="0" w:tplc="4C3AB732">
      <w:start w:val="5"/>
      <w:numFmt w:val="bullet"/>
      <w:lvlText w:val="-"/>
      <w:lvlJc w:val="left"/>
      <w:pPr>
        <w:tabs>
          <w:tab w:val="num" w:pos="360"/>
        </w:tabs>
        <w:ind w:left="360" w:hanging="360"/>
      </w:pPr>
      <w:rPr>
        <w:rFonts w:ascii="Arial" w:eastAsia="Times New Roman" w:hAnsi="Arial" w:cs="Arial" w:hint="default"/>
      </w:rPr>
    </w:lvl>
    <w:lvl w:ilvl="1" w:tplc="04240001">
      <w:start w:val="1"/>
      <w:numFmt w:val="bullet"/>
      <w:lvlText w:val=""/>
      <w:lvlJc w:val="left"/>
      <w:pPr>
        <w:tabs>
          <w:tab w:val="num" w:pos="1080"/>
        </w:tabs>
        <w:ind w:left="1080" w:hanging="360"/>
      </w:pPr>
      <w:rPr>
        <w:rFonts w:ascii="Symbol" w:hAnsi="Symbol"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15:restartNumberingAfterBreak="0">
    <w:nsid w:val="28B73DEA"/>
    <w:multiLevelType w:val="hybridMultilevel"/>
    <w:tmpl w:val="054A4976"/>
    <w:lvl w:ilvl="0" w:tplc="457C2910">
      <w:start w:val="7"/>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17B1D65"/>
    <w:multiLevelType w:val="hybridMultilevel"/>
    <w:tmpl w:val="E31429EC"/>
    <w:lvl w:ilvl="0" w:tplc="4C3AB732">
      <w:start w:val="5"/>
      <w:numFmt w:val="bullet"/>
      <w:lvlText w:val="-"/>
      <w:lvlJc w:val="left"/>
      <w:pPr>
        <w:tabs>
          <w:tab w:val="num" w:pos="420"/>
        </w:tabs>
        <w:ind w:left="420" w:hanging="360"/>
      </w:pPr>
      <w:rPr>
        <w:rFonts w:ascii="Arial" w:eastAsia="Times New Roman" w:hAnsi="Arial" w:cs="Arial" w:hint="default"/>
      </w:rPr>
    </w:lvl>
    <w:lvl w:ilvl="1" w:tplc="DDF82CB4">
      <w:start w:val="1"/>
      <w:numFmt w:val="upperRoman"/>
      <w:lvlText w:val="%2."/>
      <w:lvlJc w:val="left"/>
      <w:pPr>
        <w:tabs>
          <w:tab w:val="num" w:pos="1200"/>
        </w:tabs>
        <w:ind w:left="1200" w:hanging="720"/>
      </w:pPr>
      <w:rPr>
        <w:rFonts w:hint="default"/>
      </w:rPr>
    </w:lvl>
    <w:lvl w:ilvl="2" w:tplc="04240005">
      <w:start w:val="1"/>
      <w:numFmt w:val="bullet"/>
      <w:lvlText w:val=""/>
      <w:lvlJc w:val="left"/>
      <w:pPr>
        <w:tabs>
          <w:tab w:val="num" w:pos="1560"/>
        </w:tabs>
        <w:ind w:left="1560" w:hanging="360"/>
      </w:pPr>
      <w:rPr>
        <w:rFonts w:ascii="Wingdings" w:hAnsi="Wingdings" w:hint="default"/>
      </w:rPr>
    </w:lvl>
    <w:lvl w:ilvl="3" w:tplc="04240001">
      <w:start w:val="1"/>
      <w:numFmt w:val="bullet"/>
      <w:lvlText w:val=""/>
      <w:lvlJc w:val="left"/>
      <w:pPr>
        <w:tabs>
          <w:tab w:val="num" w:pos="2280"/>
        </w:tabs>
        <w:ind w:left="2280" w:hanging="360"/>
      </w:pPr>
      <w:rPr>
        <w:rFonts w:ascii="Symbol" w:hAnsi="Symbol" w:hint="default"/>
      </w:rPr>
    </w:lvl>
    <w:lvl w:ilvl="4" w:tplc="451A8994">
      <w:start w:val="7"/>
      <w:numFmt w:val="decimal"/>
      <w:lvlText w:val="%5."/>
      <w:lvlJc w:val="left"/>
      <w:pPr>
        <w:tabs>
          <w:tab w:val="num" w:pos="3000"/>
        </w:tabs>
        <w:ind w:left="3000" w:hanging="360"/>
      </w:pPr>
      <w:rPr>
        <w:rFonts w:hint="default"/>
      </w:rPr>
    </w:lvl>
    <w:lvl w:ilvl="5" w:tplc="04240005">
      <w:start w:val="1"/>
      <w:numFmt w:val="bullet"/>
      <w:lvlText w:val=""/>
      <w:lvlJc w:val="left"/>
      <w:pPr>
        <w:tabs>
          <w:tab w:val="num" w:pos="3720"/>
        </w:tabs>
        <w:ind w:left="3720" w:hanging="360"/>
      </w:pPr>
      <w:rPr>
        <w:rFonts w:ascii="Wingdings" w:hAnsi="Wingdings" w:hint="default"/>
      </w:rPr>
    </w:lvl>
    <w:lvl w:ilvl="6" w:tplc="04240001" w:tentative="1">
      <w:start w:val="1"/>
      <w:numFmt w:val="bullet"/>
      <w:lvlText w:val=""/>
      <w:lvlJc w:val="left"/>
      <w:pPr>
        <w:tabs>
          <w:tab w:val="num" w:pos="4440"/>
        </w:tabs>
        <w:ind w:left="4440" w:hanging="360"/>
      </w:pPr>
      <w:rPr>
        <w:rFonts w:ascii="Symbol" w:hAnsi="Symbol" w:hint="default"/>
      </w:rPr>
    </w:lvl>
    <w:lvl w:ilvl="7" w:tplc="04240003" w:tentative="1">
      <w:start w:val="1"/>
      <w:numFmt w:val="bullet"/>
      <w:lvlText w:val="o"/>
      <w:lvlJc w:val="left"/>
      <w:pPr>
        <w:tabs>
          <w:tab w:val="num" w:pos="5160"/>
        </w:tabs>
        <w:ind w:left="5160" w:hanging="360"/>
      </w:pPr>
      <w:rPr>
        <w:rFonts w:ascii="Courier New" w:hAnsi="Courier New" w:cs="Courier New" w:hint="default"/>
      </w:rPr>
    </w:lvl>
    <w:lvl w:ilvl="8" w:tplc="04240005" w:tentative="1">
      <w:start w:val="1"/>
      <w:numFmt w:val="bullet"/>
      <w:lvlText w:val=""/>
      <w:lvlJc w:val="left"/>
      <w:pPr>
        <w:tabs>
          <w:tab w:val="num" w:pos="5880"/>
        </w:tabs>
        <w:ind w:left="5880" w:hanging="360"/>
      </w:pPr>
      <w:rPr>
        <w:rFonts w:ascii="Wingdings" w:hAnsi="Wingdings" w:hint="default"/>
      </w:rPr>
    </w:lvl>
  </w:abstractNum>
  <w:abstractNum w:abstractNumId="3" w15:restartNumberingAfterBreak="0">
    <w:nsid w:val="715D55A8"/>
    <w:multiLevelType w:val="hybridMultilevel"/>
    <w:tmpl w:val="BE6477D8"/>
    <w:lvl w:ilvl="0" w:tplc="2744C62A">
      <w:start w:val="1"/>
      <w:numFmt w:val="decimal"/>
      <w:lvlText w:val="%1."/>
      <w:lvlJc w:val="left"/>
      <w:pPr>
        <w:tabs>
          <w:tab w:val="num" w:pos="720"/>
        </w:tabs>
        <w:ind w:left="720" w:hanging="360"/>
      </w:pPr>
      <w:rPr>
        <w:rFonts w:hint="default"/>
      </w:rPr>
    </w:lvl>
    <w:lvl w:ilvl="1" w:tplc="04240005">
      <w:start w:val="1"/>
      <w:numFmt w:val="bullet"/>
      <w:lvlText w:val=""/>
      <w:lvlJc w:val="left"/>
      <w:pPr>
        <w:tabs>
          <w:tab w:val="num" w:pos="1800"/>
        </w:tabs>
        <w:ind w:left="1800" w:hanging="720"/>
      </w:pPr>
      <w:rPr>
        <w:rFonts w:ascii="Wingdings" w:hAnsi="Wingdings"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451A8994">
      <w:start w:val="7"/>
      <w:numFmt w:val="decimal"/>
      <w:lvlText w:val="%5."/>
      <w:lvlJc w:val="left"/>
      <w:pPr>
        <w:tabs>
          <w:tab w:val="num" w:pos="3600"/>
        </w:tabs>
        <w:ind w:left="3600" w:hanging="360"/>
      </w:pPr>
      <w:rPr>
        <w:rFonts w:hint="default"/>
      </w:rPr>
    </w:lvl>
    <w:lvl w:ilvl="5" w:tplc="04240005">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1320578204">
    <w:abstractNumId w:val="1"/>
  </w:num>
  <w:num w:numId="2" w16cid:durableId="1722243198">
    <w:abstractNumId w:val="0"/>
  </w:num>
  <w:num w:numId="3" w16cid:durableId="1118137938">
    <w:abstractNumId w:val="2"/>
  </w:num>
  <w:num w:numId="4" w16cid:durableId="19797219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657"/>
    <w:rsid w:val="00016CE5"/>
    <w:rsid w:val="00016FFE"/>
    <w:rsid w:val="00091196"/>
    <w:rsid w:val="00172A7D"/>
    <w:rsid w:val="001A585C"/>
    <w:rsid w:val="001B0E3F"/>
    <w:rsid w:val="001D4D2F"/>
    <w:rsid w:val="0026639A"/>
    <w:rsid w:val="002C7894"/>
    <w:rsid w:val="002E2740"/>
    <w:rsid w:val="002E3816"/>
    <w:rsid w:val="00340E37"/>
    <w:rsid w:val="00344F96"/>
    <w:rsid w:val="00366B58"/>
    <w:rsid w:val="003F79CE"/>
    <w:rsid w:val="00577B4B"/>
    <w:rsid w:val="005C63D5"/>
    <w:rsid w:val="005E3137"/>
    <w:rsid w:val="006904D2"/>
    <w:rsid w:val="006A5723"/>
    <w:rsid w:val="006A7962"/>
    <w:rsid w:val="006D5C27"/>
    <w:rsid w:val="006E2741"/>
    <w:rsid w:val="007273A9"/>
    <w:rsid w:val="0073164F"/>
    <w:rsid w:val="007A53E4"/>
    <w:rsid w:val="00840796"/>
    <w:rsid w:val="00866AAE"/>
    <w:rsid w:val="00961657"/>
    <w:rsid w:val="00AE3241"/>
    <w:rsid w:val="00AF1AB7"/>
    <w:rsid w:val="00B853C1"/>
    <w:rsid w:val="00BB2C59"/>
    <w:rsid w:val="00BF34E1"/>
    <w:rsid w:val="00C40A7B"/>
    <w:rsid w:val="00CE4992"/>
    <w:rsid w:val="00D45A7F"/>
    <w:rsid w:val="00D97599"/>
    <w:rsid w:val="00E66F58"/>
    <w:rsid w:val="00E86451"/>
    <w:rsid w:val="00EA5A64"/>
    <w:rsid w:val="00F173C4"/>
    <w:rsid w:val="00F2570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BC0F3E"/>
  <w15:docId w15:val="{5BFD099A-BACB-4BC8-9DEA-C644DB0B6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61657"/>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uiPriority w:val="99"/>
    <w:unhideWhenUsed/>
    <w:rsid w:val="00961657"/>
    <w:rPr>
      <w:color w:val="0000FF"/>
      <w:u w:val="single"/>
    </w:rPr>
  </w:style>
  <w:style w:type="table" w:customStyle="1" w:styleId="Tabelamrea2">
    <w:name w:val="Tabela – mreža2"/>
    <w:basedOn w:val="Navadnatabela"/>
    <w:next w:val="Tabelamrea"/>
    <w:uiPriority w:val="59"/>
    <w:rsid w:val="00961657"/>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mrea">
    <w:name w:val="Table Grid"/>
    <w:basedOn w:val="Navadnatabela"/>
    <w:uiPriority w:val="39"/>
    <w:rsid w:val="009616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2E2740"/>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2E2740"/>
    <w:rPr>
      <w:rFonts w:ascii="Tahoma" w:hAnsi="Tahoma" w:cs="Tahoma"/>
      <w:sz w:val="16"/>
      <w:szCs w:val="16"/>
    </w:rPr>
  </w:style>
  <w:style w:type="paragraph" w:styleId="Odstavekseznama">
    <w:name w:val="List Paragraph"/>
    <w:basedOn w:val="Navaden"/>
    <w:uiPriority w:val="34"/>
    <w:qFormat/>
    <w:rsid w:val="002E3816"/>
    <w:pPr>
      <w:ind w:left="720"/>
      <w:contextualSpacing/>
    </w:pPr>
  </w:style>
  <w:style w:type="paragraph" w:styleId="Glava">
    <w:name w:val="header"/>
    <w:basedOn w:val="Navaden"/>
    <w:link w:val="GlavaZnak"/>
    <w:uiPriority w:val="99"/>
    <w:unhideWhenUsed/>
    <w:rsid w:val="007273A9"/>
    <w:pPr>
      <w:tabs>
        <w:tab w:val="center" w:pos="4536"/>
        <w:tab w:val="right" w:pos="9072"/>
      </w:tabs>
      <w:spacing w:after="0" w:line="240" w:lineRule="auto"/>
    </w:pPr>
  </w:style>
  <w:style w:type="character" w:customStyle="1" w:styleId="GlavaZnak">
    <w:name w:val="Glava Znak"/>
    <w:basedOn w:val="Privzetapisavaodstavka"/>
    <w:link w:val="Glava"/>
    <w:uiPriority w:val="99"/>
    <w:rsid w:val="007273A9"/>
  </w:style>
  <w:style w:type="paragraph" w:styleId="Noga">
    <w:name w:val="footer"/>
    <w:basedOn w:val="Navaden"/>
    <w:link w:val="NogaZnak"/>
    <w:uiPriority w:val="99"/>
    <w:unhideWhenUsed/>
    <w:rsid w:val="007273A9"/>
    <w:pPr>
      <w:tabs>
        <w:tab w:val="center" w:pos="4536"/>
        <w:tab w:val="right" w:pos="9072"/>
      </w:tabs>
      <w:spacing w:after="0" w:line="240" w:lineRule="auto"/>
    </w:pPr>
  </w:style>
  <w:style w:type="character" w:customStyle="1" w:styleId="NogaZnak">
    <w:name w:val="Noga Znak"/>
    <w:basedOn w:val="Privzetapisavaodstavka"/>
    <w:link w:val="Noga"/>
    <w:uiPriority w:val="99"/>
    <w:rsid w:val="007273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486</Words>
  <Characters>2774</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 Kozar</dc:creator>
  <cp:lastModifiedBy>Sergeja Sukič</cp:lastModifiedBy>
  <cp:revision>2</cp:revision>
  <cp:lastPrinted>2020-01-23T09:17:00Z</cp:lastPrinted>
  <dcterms:created xsi:type="dcterms:W3CDTF">2026-01-29T13:56:00Z</dcterms:created>
  <dcterms:modified xsi:type="dcterms:W3CDTF">2026-01-29T13:56:00Z</dcterms:modified>
</cp:coreProperties>
</file>